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C65B" w14:textId="77777777" w:rsidR="007F1806" w:rsidRDefault="007F1806" w:rsidP="00472CB3">
      <w:pPr>
        <w:shd w:val="clear" w:color="auto" w:fill="FFFFFF"/>
        <w:spacing w:before="100" w:beforeAutospacing="1" w:after="0" w:line="240" w:lineRule="atLeast"/>
        <w:contextualSpacing/>
        <w:jc w:val="center"/>
        <w:rPr>
          <w:rFonts w:eastAsia="Times New Roman" w:cstheme="minorHAnsi"/>
          <w:b/>
          <w:bCs/>
          <w:color w:val="0C739E"/>
          <w:sz w:val="20"/>
          <w:szCs w:val="20"/>
          <w:lang w:eastAsia="it-IT"/>
        </w:rPr>
      </w:pPr>
      <w:r>
        <w:rPr>
          <w:rFonts w:eastAsia="Times New Roman" w:cstheme="minorHAnsi"/>
          <w:b/>
          <w:bCs/>
          <w:color w:val="0C739E"/>
          <w:sz w:val="20"/>
          <w:szCs w:val="20"/>
          <w:lang w:eastAsia="it-IT"/>
        </w:rPr>
        <w:t xml:space="preserve">POLICY PRIVACY SITO INTERNET </w:t>
      </w:r>
    </w:p>
    <w:p w14:paraId="1F726CDB" w14:textId="77777777" w:rsidR="007E7048" w:rsidRDefault="007F1806" w:rsidP="00472CB3">
      <w:pPr>
        <w:shd w:val="clear" w:color="auto" w:fill="FFFFFF"/>
        <w:spacing w:after="0" w:line="240" w:lineRule="atLeast"/>
        <w:contextualSpacing/>
        <w:jc w:val="center"/>
        <w:rPr>
          <w:rFonts w:eastAsia="Times New Roman" w:cstheme="minorHAnsi"/>
          <w:b/>
          <w:bCs/>
          <w:color w:val="0C739E"/>
          <w:sz w:val="20"/>
          <w:szCs w:val="20"/>
          <w:lang w:eastAsia="it-IT"/>
        </w:rPr>
      </w:pPr>
      <w:r w:rsidRPr="007F1806">
        <w:rPr>
          <w:rFonts w:eastAsia="Times New Roman" w:cstheme="minorHAnsi"/>
          <w:b/>
          <w:bCs/>
          <w:color w:val="0C739E"/>
          <w:sz w:val="20"/>
          <w:szCs w:val="20"/>
          <w:lang w:eastAsia="it-IT"/>
        </w:rPr>
        <w:t>INFORMA</w:t>
      </w:r>
      <w:r w:rsidR="00D27B07">
        <w:rPr>
          <w:rFonts w:eastAsia="Times New Roman" w:cstheme="minorHAnsi"/>
          <w:b/>
          <w:bCs/>
          <w:color w:val="0C739E"/>
          <w:sz w:val="20"/>
          <w:szCs w:val="20"/>
          <w:lang w:eastAsia="it-IT"/>
        </w:rPr>
        <w:t>TIVA</w:t>
      </w:r>
      <w:r w:rsidRPr="007F1806">
        <w:rPr>
          <w:rFonts w:eastAsia="Times New Roman" w:cstheme="minorHAnsi"/>
          <w:b/>
          <w:bCs/>
          <w:color w:val="0C739E"/>
          <w:sz w:val="20"/>
          <w:szCs w:val="20"/>
          <w:lang w:eastAsia="it-IT"/>
        </w:rPr>
        <w:t xml:space="preserve"> SUL TRATTAMENTO DEI DATI PERSONALI</w:t>
      </w:r>
      <w:r w:rsidR="007E7048">
        <w:rPr>
          <w:rFonts w:eastAsia="Times New Roman" w:cstheme="minorHAnsi"/>
          <w:b/>
          <w:bCs/>
          <w:color w:val="0C739E"/>
          <w:sz w:val="20"/>
          <w:szCs w:val="20"/>
          <w:lang w:eastAsia="it-IT"/>
        </w:rPr>
        <w:t xml:space="preserve"> </w:t>
      </w:r>
    </w:p>
    <w:p w14:paraId="20D2BB4E" w14:textId="397976DC" w:rsidR="007F1806" w:rsidRPr="007F1806" w:rsidRDefault="007E7048" w:rsidP="00472CB3">
      <w:pPr>
        <w:shd w:val="clear" w:color="auto" w:fill="FFFFFF"/>
        <w:spacing w:after="0" w:line="240" w:lineRule="atLeast"/>
        <w:contextualSpacing/>
        <w:jc w:val="center"/>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ai sensi dell'articolo 13 del Regolamento (UE) 2016/679</w:t>
      </w:r>
      <w:r>
        <w:rPr>
          <w:rFonts w:eastAsia="Times New Roman" w:cstheme="minorHAnsi"/>
          <w:b/>
          <w:bCs/>
          <w:color w:val="0C739E"/>
          <w:sz w:val="20"/>
          <w:szCs w:val="20"/>
          <w:lang w:eastAsia="it-IT"/>
        </w:rPr>
        <w:t xml:space="preserve"> </w:t>
      </w:r>
      <w:r w:rsidR="007F1806" w:rsidRPr="007F1806">
        <w:rPr>
          <w:rFonts w:eastAsia="Times New Roman" w:cstheme="minorHAnsi"/>
          <w:b/>
          <w:bCs/>
          <w:color w:val="0C739E"/>
          <w:sz w:val="20"/>
          <w:szCs w:val="20"/>
          <w:lang w:eastAsia="it-IT"/>
        </w:rPr>
        <w:t>degli utenti che consultano i</w:t>
      </w:r>
      <w:r w:rsidR="00A1339E">
        <w:rPr>
          <w:rFonts w:eastAsia="Times New Roman" w:cstheme="minorHAnsi"/>
          <w:b/>
          <w:bCs/>
          <w:color w:val="0C739E"/>
          <w:sz w:val="20"/>
          <w:szCs w:val="20"/>
          <w:lang w:eastAsia="it-IT"/>
        </w:rPr>
        <w:t xml:space="preserve">l sito </w:t>
      </w:r>
      <w:r w:rsidR="007F1806" w:rsidRPr="007F1806">
        <w:rPr>
          <w:rFonts w:eastAsia="Times New Roman" w:cstheme="minorHAnsi"/>
          <w:b/>
          <w:bCs/>
          <w:color w:val="0C739E"/>
          <w:sz w:val="20"/>
          <w:szCs w:val="20"/>
          <w:lang w:eastAsia="it-IT"/>
        </w:rPr>
        <w:t>web</w:t>
      </w:r>
    </w:p>
    <w:p w14:paraId="2A7E6930" w14:textId="77777777" w:rsidR="00472CB3" w:rsidRDefault="00472CB3" w:rsidP="00472CB3">
      <w:pPr>
        <w:shd w:val="clear" w:color="auto" w:fill="FFFFFF"/>
        <w:spacing w:after="0" w:line="240" w:lineRule="atLeast"/>
        <w:contextualSpacing/>
        <w:jc w:val="both"/>
        <w:rPr>
          <w:rFonts w:eastAsia="Times New Roman" w:cstheme="minorHAnsi"/>
          <w:b/>
          <w:bCs/>
          <w:color w:val="0C739E"/>
          <w:sz w:val="20"/>
          <w:szCs w:val="20"/>
          <w:lang w:eastAsia="it-IT"/>
        </w:rPr>
      </w:pPr>
    </w:p>
    <w:p w14:paraId="731DA620" w14:textId="1A8CE6C9"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PERCHÉ QUESTE INFORMAZIONI</w:t>
      </w:r>
    </w:p>
    <w:p w14:paraId="537B0632" w14:textId="5AB7E1E1"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 xml:space="preserve">Ai </w:t>
      </w:r>
      <w:r w:rsidR="00BD5FB0" w:rsidRPr="007F1806">
        <w:rPr>
          <w:rFonts w:eastAsia="Times New Roman" w:cstheme="minorHAnsi"/>
          <w:color w:val="000000"/>
          <w:sz w:val="20"/>
          <w:szCs w:val="20"/>
          <w:lang w:eastAsia="it-IT"/>
        </w:rPr>
        <w:t>sensi del</w:t>
      </w:r>
      <w:r w:rsidRPr="007F1806">
        <w:rPr>
          <w:rFonts w:eastAsia="Times New Roman" w:cstheme="minorHAnsi"/>
          <w:color w:val="000000"/>
          <w:sz w:val="20"/>
          <w:szCs w:val="20"/>
          <w:lang w:eastAsia="it-IT"/>
        </w:rPr>
        <w:t xml:space="preserve"> Regolamento (UE) 2016/679 (di seguito "Regolamento"), questa pagina descrive le modalità di trattamento dei dati personali degli utenti che consultano i</w:t>
      </w:r>
      <w:r w:rsidR="008F2101">
        <w:rPr>
          <w:rFonts w:eastAsia="Times New Roman" w:cstheme="minorHAnsi"/>
          <w:color w:val="000000"/>
          <w:sz w:val="20"/>
          <w:szCs w:val="20"/>
          <w:lang w:eastAsia="it-IT"/>
        </w:rPr>
        <w:t>l</w:t>
      </w:r>
      <w:r w:rsidR="00C747F5">
        <w:rPr>
          <w:rFonts w:eastAsia="Times New Roman" w:cstheme="minorHAnsi"/>
          <w:color w:val="000000"/>
          <w:sz w:val="20"/>
          <w:szCs w:val="20"/>
          <w:lang w:eastAsia="it-IT"/>
        </w:rPr>
        <w:t xml:space="preserve"> </w:t>
      </w:r>
      <w:r w:rsidRPr="007F1806">
        <w:rPr>
          <w:rFonts w:eastAsia="Times New Roman" w:cstheme="minorHAnsi"/>
          <w:color w:val="000000"/>
          <w:sz w:val="20"/>
          <w:szCs w:val="20"/>
          <w:lang w:eastAsia="it-IT"/>
        </w:rPr>
        <w:t>sit</w:t>
      </w:r>
      <w:r w:rsidR="00C747F5">
        <w:rPr>
          <w:rFonts w:eastAsia="Times New Roman" w:cstheme="minorHAnsi"/>
          <w:color w:val="000000"/>
          <w:sz w:val="20"/>
          <w:szCs w:val="20"/>
          <w:lang w:eastAsia="it-IT"/>
        </w:rPr>
        <w:t>o</w:t>
      </w:r>
      <w:r w:rsidRPr="007F1806">
        <w:rPr>
          <w:rFonts w:eastAsia="Times New Roman" w:cstheme="minorHAnsi"/>
          <w:color w:val="000000"/>
          <w:sz w:val="20"/>
          <w:szCs w:val="20"/>
          <w:lang w:eastAsia="it-IT"/>
        </w:rPr>
        <w:t xml:space="preserve"> web accessibil</w:t>
      </w:r>
      <w:r w:rsidR="00C747F5">
        <w:rPr>
          <w:rFonts w:eastAsia="Times New Roman" w:cstheme="minorHAnsi"/>
          <w:color w:val="000000"/>
          <w:sz w:val="20"/>
          <w:szCs w:val="20"/>
          <w:lang w:eastAsia="it-IT"/>
        </w:rPr>
        <w:t>e</w:t>
      </w:r>
      <w:r w:rsidRPr="007F1806">
        <w:rPr>
          <w:rFonts w:eastAsia="Times New Roman" w:cstheme="minorHAnsi"/>
          <w:color w:val="000000"/>
          <w:sz w:val="20"/>
          <w:szCs w:val="20"/>
          <w:lang w:eastAsia="it-IT"/>
        </w:rPr>
        <w:t xml:space="preserve"> per via telematica ai seguenti indirizzi:</w:t>
      </w:r>
    </w:p>
    <w:p w14:paraId="139851E2" w14:textId="1C141BE8" w:rsidR="007F1806" w:rsidRPr="007F1806" w:rsidRDefault="00000000" w:rsidP="00472CB3">
      <w:pPr>
        <w:numPr>
          <w:ilvl w:val="0"/>
          <w:numId w:val="1"/>
        </w:numPr>
        <w:shd w:val="clear" w:color="auto" w:fill="FFFFFF"/>
        <w:spacing w:before="100" w:beforeAutospacing="1" w:after="0" w:line="240" w:lineRule="atLeast"/>
        <w:contextualSpacing/>
        <w:rPr>
          <w:rFonts w:eastAsia="Times New Roman" w:cstheme="minorHAnsi"/>
          <w:color w:val="3A607C"/>
          <w:sz w:val="20"/>
          <w:szCs w:val="20"/>
          <w:lang w:eastAsia="it-IT"/>
        </w:rPr>
      </w:pPr>
      <w:hyperlink r:id="rId5" w:history="1">
        <w:r w:rsidR="00FF6177" w:rsidRPr="00395466">
          <w:rPr>
            <w:rStyle w:val="Collegamentoipertestuale"/>
            <w:rFonts w:eastAsia="Times New Roman" w:cstheme="minorHAnsi"/>
            <w:sz w:val="20"/>
            <w:szCs w:val="20"/>
            <w:lang w:eastAsia="it-IT"/>
          </w:rPr>
          <w:t>www.</w:t>
        </w:r>
        <w:r w:rsidR="000817D7">
          <w:rPr>
            <w:rStyle w:val="Collegamentoipertestuale"/>
            <w:rFonts w:eastAsia="Times New Roman" w:cstheme="minorHAnsi"/>
            <w:sz w:val="20"/>
            <w:szCs w:val="20"/>
            <w:lang w:eastAsia="it-IT"/>
          </w:rPr>
          <w:t>opilex.it</w:t>
        </w:r>
      </w:hyperlink>
      <w:r w:rsidR="00FF6177">
        <w:rPr>
          <w:rFonts w:eastAsia="Times New Roman" w:cstheme="minorHAnsi"/>
          <w:color w:val="3A607C"/>
          <w:sz w:val="20"/>
          <w:szCs w:val="20"/>
          <w:lang w:eastAsia="it-IT"/>
        </w:rPr>
        <w:t xml:space="preserve"> </w:t>
      </w:r>
    </w:p>
    <w:p w14:paraId="558A010D" w14:textId="77777777"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Le presenti informazioni non riguardano altri siti, pagine o servizi online raggiungibili tramite link ipertestuali eventualmente pubblicati nei siti ma riferiti a risorse esterne al dominio del Garante.</w:t>
      </w:r>
    </w:p>
    <w:p w14:paraId="71F50EE7" w14:textId="77777777" w:rsidR="00472CB3"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2A57212C" w14:textId="4E962ACE"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TITOLARE DEL TRATTAMENTO</w:t>
      </w:r>
    </w:p>
    <w:p w14:paraId="6BA05977" w14:textId="77777777"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A seguito della consultazione dei siti sopra elencati possono essere trattati dati relativi a persone fisiche identificate o identificabili.</w:t>
      </w:r>
    </w:p>
    <w:p w14:paraId="01952B30" w14:textId="77779D64"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xml:space="preserve">Titolare del trattamento </w:t>
      </w:r>
      <w:r w:rsidR="00BD5FB0" w:rsidRPr="00BD5FB0">
        <w:rPr>
          <w:rFonts w:eastAsia="Times New Roman" w:cstheme="minorHAnsi"/>
          <w:color w:val="000000"/>
          <w:sz w:val="20"/>
          <w:szCs w:val="20"/>
          <w:lang w:eastAsia="it-IT"/>
        </w:rPr>
        <w:t xml:space="preserve">è Avv. Matteo Falchetti, con sede principale in Via Duccio Galimberti, 47 -000136 Roma e sede secondaria in Via Gianantonio Manci n. 54 – 38122 Trento, PEC: matteofalchetti@ordineavvocatiroma.org, </w:t>
      </w:r>
      <w:proofErr w:type="gramStart"/>
      <w:r w:rsidR="00EB6727" w:rsidRPr="00BD5FB0">
        <w:rPr>
          <w:rFonts w:eastAsia="Times New Roman" w:cstheme="minorHAnsi"/>
          <w:color w:val="000000"/>
          <w:sz w:val="20"/>
          <w:szCs w:val="20"/>
          <w:lang w:eastAsia="it-IT"/>
        </w:rPr>
        <w:t>email</w:t>
      </w:r>
      <w:proofErr w:type="gramEnd"/>
      <w:r w:rsidR="00EB6727" w:rsidRPr="00BD5FB0">
        <w:rPr>
          <w:rFonts w:eastAsia="Times New Roman" w:cstheme="minorHAnsi"/>
          <w:color w:val="000000"/>
          <w:sz w:val="20"/>
          <w:szCs w:val="20"/>
          <w:lang w:eastAsia="it-IT"/>
        </w:rPr>
        <w:t xml:space="preserve"> </w:t>
      </w:r>
      <w:hyperlink r:id="rId6" w:history="1">
        <w:r w:rsidR="00BD5FB0" w:rsidRPr="00BD5FB0">
          <w:rPr>
            <w:rStyle w:val="Collegamentoipertestuale"/>
            <w:rFonts w:eastAsia="Times New Roman" w:cstheme="minorHAnsi"/>
            <w:sz w:val="20"/>
            <w:szCs w:val="20"/>
            <w:lang w:eastAsia="it-IT"/>
          </w:rPr>
          <w:t>matteo.falchetti@opilex.it</w:t>
        </w:r>
      </w:hyperlink>
      <w:r w:rsidR="00BD5FB0" w:rsidRPr="00BD5FB0">
        <w:rPr>
          <w:rFonts w:eastAsia="Times New Roman" w:cstheme="minorHAnsi"/>
          <w:color w:val="000000"/>
          <w:sz w:val="20"/>
          <w:szCs w:val="20"/>
          <w:lang w:eastAsia="it-IT"/>
        </w:rPr>
        <w:t xml:space="preserve"> - </w:t>
      </w:r>
      <w:proofErr w:type="spellStart"/>
      <w:r w:rsidR="00EB6727" w:rsidRPr="00BD5FB0">
        <w:rPr>
          <w:rFonts w:eastAsia="Times New Roman" w:cstheme="minorHAnsi"/>
          <w:color w:val="000000"/>
          <w:sz w:val="20"/>
          <w:szCs w:val="20"/>
          <w:lang w:eastAsia="it-IT"/>
        </w:rPr>
        <w:t>tel</w:t>
      </w:r>
      <w:proofErr w:type="spellEnd"/>
      <w:r w:rsidR="00EB6727" w:rsidRPr="00BD5FB0">
        <w:rPr>
          <w:rFonts w:eastAsia="Times New Roman" w:cstheme="minorHAnsi"/>
          <w:color w:val="000000"/>
          <w:sz w:val="20"/>
          <w:szCs w:val="20"/>
          <w:lang w:eastAsia="it-IT"/>
        </w:rPr>
        <w:t xml:space="preserve"> </w:t>
      </w:r>
      <w:r w:rsidR="00BD5FB0" w:rsidRPr="00BD5FB0">
        <w:rPr>
          <w:rFonts w:eastAsia="Times New Roman" w:cstheme="minorHAnsi"/>
          <w:color w:val="000000"/>
          <w:sz w:val="20"/>
          <w:szCs w:val="20"/>
          <w:lang w:eastAsia="it-IT"/>
        </w:rPr>
        <w:t>0692935203</w:t>
      </w:r>
    </w:p>
    <w:p w14:paraId="6295C62F" w14:textId="77777777" w:rsidR="00472CB3" w:rsidRPr="00BD5FB0"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23FC5F27" w14:textId="6149AD9A" w:rsidR="007F1806" w:rsidRPr="00BD5FB0" w:rsidRDefault="001323DF" w:rsidP="00472CB3">
      <w:pPr>
        <w:shd w:val="clear" w:color="auto" w:fill="FFFFFF"/>
        <w:spacing w:after="0" w:line="240" w:lineRule="atLeast"/>
        <w:contextualSpacing/>
        <w:rPr>
          <w:rFonts w:eastAsia="Times New Roman" w:cstheme="minorHAnsi"/>
          <w:color w:val="000000"/>
          <w:sz w:val="20"/>
          <w:szCs w:val="20"/>
          <w:lang w:eastAsia="it-IT"/>
        </w:rPr>
      </w:pPr>
      <w:r w:rsidRPr="00BD5FB0">
        <w:rPr>
          <w:rFonts w:eastAsia="Times New Roman" w:cstheme="minorHAnsi"/>
          <w:b/>
          <w:bCs/>
          <w:color w:val="0C739E"/>
          <w:sz w:val="20"/>
          <w:szCs w:val="20"/>
          <w:lang w:eastAsia="it-IT"/>
        </w:rPr>
        <w:t xml:space="preserve">FINALITA’ DEL TRATTAMENTO E </w:t>
      </w:r>
      <w:r w:rsidR="007F1806" w:rsidRPr="00BD5FB0">
        <w:rPr>
          <w:rFonts w:eastAsia="Times New Roman" w:cstheme="minorHAnsi"/>
          <w:b/>
          <w:bCs/>
          <w:color w:val="0C739E"/>
          <w:sz w:val="20"/>
          <w:szCs w:val="20"/>
          <w:lang w:eastAsia="it-IT"/>
        </w:rPr>
        <w:t>BASE GIURIDICA DEL TRATTAMENTO</w:t>
      </w:r>
    </w:p>
    <w:p w14:paraId="23DB226D" w14:textId="5B6154CC"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xml:space="preserve">I dati personali indicati in questa pagina sono trattati dal </w:t>
      </w:r>
      <w:r w:rsidR="00897A55" w:rsidRPr="00BD5FB0">
        <w:rPr>
          <w:rFonts w:eastAsia="Times New Roman" w:cstheme="minorHAnsi"/>
          <w:color w:val="000000"/>
          <w:sz w:val="20"/>
          <w:szCs w:val="20"/>
          <w:lang w:eastAsia="it-IT"/>
        </w:rPr>
        <w:t xml:space="preserve">Titolare per </w:t>
      </w:r>
      <w:r w:rsidR="001323DF" w:rsidRPr="00BD5FB0">
        <w:rPr>
          <w:rFonts w:eastAsia="Times New Roman" w:cstheme="minorHAnsi"/>
          <w:color w:val="000000"/>
          <w:sz w:val="20"/>
          <w:szCs w:val="20"/>
          <w:lang w:eastAsia="it-IT"/>
        </w:rPr>
        <w:t>fornire i servizi richiesti dall’utente, rispondere a richieste di informazioni</w:t>
      </w:r>
      <w:r w:rsidR="006F3237" w:rsidRPr="00BD5FB0">
        <w:rPr>
          <w:rFonts w:eastAsia="Times New Roman" w:cstheme="minorHAnsi"/>
          <w:color w:val="000000"/>
          <w:sz w:val="20"/>
          <w:szCs w:val="20"/>
          <w:lang w:eastAsia="it-IT"/>
        </w:rPr>
        <w:t xml:space="preserve"> o quesiti dell’utente; </w:t>
      </w:r>
      <w:r w:rsidR="0023422D" w:rsidRPr="00BD5FB0">
        <w:rPr>
          <w:rFonts w:eastAsia="Times New Roman" w:cstheme="minorHAnsi"/>
          <w:color w:val="000000"/>
          <w:sz w:val="20"/>
          <w:szCs w:val="20"/>
          <w:lang w:eastAsia="it-IT"/>
        </w:rPr>
        <w:t xml:space="preserve">previo consenso dell’utente, </w:t>
      </w:r>
      <w:r w:rsidR="008857AD" w:rsidRPr="00BD5FB0">
        <w:rPr>
          <w:rFonts w:eastAsia="Times New Roman" w:cstheme="minorHAnsi"/>
          <w:color w:val="000000"/>
          <w:sz w:val="20"/>
          <w:szCs w:val="20"/>
          <w:lang w:eastAsia="it-IT"/>
        </w:rPr>
        <w:t>inviare newsletters</w:t>
      </w:r>
      <w:r w:rsidR="0023422D" w:rsidRPr="00BD5FB0">
        <w:rPr>
          <w:rFonts w:eastAsia="Times New Roman" w:cstheme="minorHAnsi"/>
          <w:color w:val="000000"/>
          <w:sz w:val="20"/>
          <w:szCs w:val="20"/>
          <w:lang w:eastAsia="it-IT"/>
        </w:rPr>
        <w:t xml:space="preserve"> normative e giurisprudenziali in materia </w:t>
      </w:r>
      <w:r w:rsidR="00FE4865" w:rsidRPr="00BD5FB0">
        <w:rPr>
          <w:rFonts w:eastAsia="Times New Roman" w:cstheme="minorHAnsi"/>
          <w:color w:val="000000"/>
          <w:sz w:val="20"/>
          <w:szCs w:val="20"/>
          <w:lang w:eastAsia="it-IT"/>
        </w:rPr>
        <w:t>e presentare le attività del Titolare.</w:t>
      </w:r>
    </w:p>
    <w:p w14:paraId="1BF3B691" w14:textId="77777777" w:rsidR="00472CB3"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28C47F79" w14:textId="26E0DFBA"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TIPI DI DATI TRATTATI E FINALITÀ DEL TRATTAMENTO</w:t>
      </w:r>
    </w:p>
    <w:p w14:paraId="155B1090" w14:textId="026C81EA"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i/>
          <w:iCs/>
          <w:color w:val="000000"/>
          <w:sz w:val="20"/>
          <w:szCs w:val="20"/>
          <w:lang w:eastAsia="it-IT"/>
        </w:rPr>
        <w:t>Dati di navigazione   </w:t>
      </w:r>
    </w:p>
    <w:p w14:paraId="6197225A" w14:textId="77777777"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14:paraId="7E0DBFD1" w14:textId="77777777"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In questa categoria di dati rientrano gli indirizzi IP o i nomi a dominio dei computer e dei terminali utilizzati dagli utenti, gli indirizzi in notazione URI/URL (</w:t>
      </w:r>
      <w:proofErr w:type="spellStart"/>
      <w:r w:rsidRPr="00BD5FB0">
        <w:rPr>
          <w:rFonts w:eastAsia="Times New Roman" w:cstheme="minorHAnsi"/>
          <w:color w:val="000000"/>
          <w:sz w:val="20"/>
          <w:szCs w:val="20"/>
          <w:lang w:eastAsia="it-IT"/>
        </w:rPr>
        <w:t>Uniform</w:t>
      </w:r>
      <w:proofErr w:type="spellEnd"/>
      <w:r w:rsidRPr="00BD5FB0">
        <w:rPr>
          <w:rFonts w:eastAsia="Times New Roman" w:cstheme="minorHAnsi"/>
          <w:color w:val="000000"/>
          <w:sz w:val="20"/>
          <w:szCs w:val="20"/>
          <w:lang w:eastAsia="it-IT"/>
        </w:rPr>
        <w:t xml:space="preserve"> Resource </w:t>
      </w:r>
      <w:proofErr w:type="spellStart"/>
      <w:r w:rsidRPr="00BD5FB0">
        <w:rPr>
          <w:rFonts w:eastAsia="Times New Roman" w:cstheme="minorHAnsi"/>
          <w:color w:val="000000"/>
          <w:sz w:val="20"/>
          <w:szCs w:val="20"/>
          <w:lang w:eastAsia="it-IT"/>
        </w:rPr>
        <w:t>Identifier</w:t>
      </w:r>
      <w:proofErr w:type="spellEnd"/>
      <w:r w:rsidRPr="00BD5FB0">
        <w:rPr>
          <w:rFonts w:eastAsia="Times New Roman" w:cstheme="minorHAnsi"/>
          <w:color w:val="000000"/>
          <w:sz w:val="20"/>
          <w:szCs w:val="20"/>
          <w:lang w:eastAsia="it-IT"/>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7084AF0E" w14:textId="77777777"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Tali dati, necessari per la fruizione dei servizi web, vengono anche trattati allo scopo di:</w:t>
      </w:r>
    </w:p>
    <w:p w14:paraId="2D3CAF49"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ottenere informazioni statistiche sull'uso dei servizi (pagine più visitate, numero di visitatori per fascia oraria o giornaliera, aree geografiche di provenienza, ecc.);</w:t>
      </w:r>
    </w:p>
    <w:p w14:paraId="0C1D5F76"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controllare il corretto funzionamento dei servizi offerti.</w:t>
      </w:r>
    </w:p>
    <w:p w14:paraId="5DE3E079" w14:textId="77777777"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I dati di navigazione non persistono per più di sette giorni (salve eventuali necessità di accertamento di reati da parte dell'Autorità giudiziaria).</w:t>
      </w:r>
    </w:p>
    <w:p w14:paraId="402FBCD8" w14:textId="77777777" w:rsidR="00472CB3" w:rsidRDefault="00472CB3" w:rsidP="00472CB3">
      <w:pPr>
        <w:shd w:val="clear" w:color="auto" w:fill="FFFFFF"/>
        <w:spacing w:after="0" w:line="240" w:lineRule="atLeast"/>
        <w:contextualSpacing/>
        <w:rPr>
          <w:rFonts w:eastAsia="Times New Roman" w:cstheme="minorHAnsi"/>
          <w:i/>
          <w:iCs/>
          <w:color w:val="000000"/>
          <w:sz w:val="20"/>
          <w:szCs w:val="20"/>
          <w:lang w:eastAsia="it-IT"/>
        </w:rPr>
      </w:pPr>
    </w:p>
    <w:p w14:paraId="0A275B0D" w14:textId="6FAFA3E7"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i/>
          <w:iCs/>
          <w:color w:val="000000"/>
          <w:sz w:val="20"/>
          <w:szCs w:val="20"/>
          <w:lang w:eastAsia="it-IT"/>
        </w:rPr>
        <w:t>Dati comunicati dall'utente</w:t>
      </w:r>
    </w:p>
    <w:p w14:paraId="22DCB414" w14:textId="7E8DC01E"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L'invio facoltativo, esplicito e volontario di messaggi agli indirizzi di contatto, i messaggi privati inviati dagli utenti ai profili/pagine istituzionali sui social media (laddove questa possibilità sia prevista), nonché la compilazione e l'inoltro dei moduli presenti su</w:t>
      </w:r>
      <w:r w:rsidR="008F251E">
        <w:rPr>
          <w:rFonts w:eastAsia="Times New Roman" w:cstheme="minorHAnsi"/>
          <w:color w:val="000000"/>
          <w:sz w:val="20"/>
          <w:szCs w:val="20"/>
          <w:lang w:eastAsia="it-IT"/>
        </w:rPr>
        <w:t>l sito</w:t>
      </w:r>
      <w:r w:rsidRPr="007F1806">
        <w:rPr>
          <w:rFonts w:eastAsia="Times New Roman" w:cstheme="minorHAnsi"/>
          <w:color w:val="000000"/>
          <w:sz w:val="20"/>
          <w:szCs w:val="20"/>
          <w:lang w:eastAsia="it-IT"/>
        </w:rPr>
        <w:t xml:space="preserve">, comporta l'acquisizione dei dati di contatto del mittente, necessari a rispondere, nonché di </w:t>
      </w:r>
      <w:r w:rsidRPr="00BD5FB0">
        <w:rPr>
          <w:rFonts w:eastAsia="Times New Roman" w:cstheme="minorHAnsi"/>
          <w:color w:val="000000"/>
          <w:sz w:val="20"/>
          <w:szCs w:val="20"/>
          <w:lang w:eastAsia="it-IT"/>
        </w:rPr>
        <w:t>tutti i dati personali inclusi nelle comunicazioni.</w:t>
      </w:r>
    </w:p>
    <w:p w14:paraId="07F51925" w14:textId="46C08239"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Specifiche informative verranno pubblicate nelle pagine de</w:t>
      </w:r>
      <w:r w:rsidR="00552C82" w:rsidRPr="00BD5FB0">
        <w:rPr>
          <w:rFonts w:eastAsia="Times New Roman" w:cstheme="minorHAnsi"/>
          <w:color w:val="000000"/>
          <w:sz w:val="20"/>
          <w:szCs w:val="20"/>
          <w:lang w:eastAsia="it-IT"/>
        </w:rPr>
        <w:t>l sito</w:t>
      </w:r>
      <w:r w:rsidRPr="00BD5FB0">
        <w:rPr>
          <w:rFonts w:eastAsia="Times New Roman" w:cstheme="minorHAnsi"/>
          <w:color w:val="000000"/>
          <w:sz w:val="20"/>
          <w:szCs w:val="20"/>
          <w:lang w:eastAsia="it-IT"/>
        </w:rPr>
        <w:t xml:space="preserve"> predisposte per l'erogazione di determinati servizi.</w:t>
      </w:r>
    </w:p>
    <w:p w14:paraId="60D2448E" w14:textId="77777777" w:rsidR="007F1806" w:rsidRPr="00BD5FB0"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BD5FB0">
        <w:rPr>
          <w:rFonts w:eastAsia="Times New Roman" w:cstheme="minorHAnsi"/>
          <w:i/>
          <w:iCs/>
          <w:color w:val="000000"/>
          <w:sz w:val="20"/>
          <w:szCs w:val="20"/>
          <w:lang w:eastAsia="it-IT"/>
        </w:rPr>
        <w:t>Cookie e altri sistemi di tracciamento</w:t>
      </w:r>
    </w:p>
    <w:p w14:paraId="7D9CEA8D" w14:textId="48702BFE"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xml:space="preserve">Non viene fatto uso di cookie per la profilazione degli utenti. L’unico trattamento effettuato riguarda la produzione di statistiche, con dati </w:t>
      </w:r>
      <w:proofErr w:type="spellStart"/>
      <w:r w:rsidRPr="00BD5FB0">
        <w:rPr>
          <w:rFonts w:eastAsia="Times New Roman" w:cstheme="minorHAnsi"/>
          <w:color w:val="000000"/>
          <w:sz w:val="20"/>
          <w:szCs w:val="20"/>
          <w:lang w:eastAsia="it-IT"/>
        </w:rPr>
        <w:t>pseudonimizzati</w:t>
      </w:r>
      <w:proofErr w:type="spellEnd"/>
      <w:r w:rsidRPr="00BD5FB0">
        <w:rPr>
          <w:rFonts w:eastAsia="Times New Roman" w:cstheme="minorHAnsi"/>
          <w:color w:val="000000"/>
          <w:sz w:val="20"/>
          <w:szCs w:val="20"/>
          <w:lang w:eastAsia="it-IT"/>
        </w:rPr>
        <w:t xml:space="preserve">, sulla navigazione </w:t>
      </w:r>
      <w:r w:rsidR="00EF28B9" w:rsidRPr="00BD5FB0">
        <w:rPr>
          <w:rFonts w:eastAsia="Times New Roman" w:cstheme="minorHAnsi"/>
          <w:color w:val="000000"/>
          <w:sz w:val="20"/>
          <w:szCs w:val="20"/>
          <w:lang w:eastAsia="it-IT"/>
        </w:rPr>
        <w:t>nel sito</w:t>
      </w:r>
      <w:r w:rsidRPr="00BD5FB0">
        <w:rPr>
          <w:rFonts w:eastAsia="Times New Roman" w:cstheme="minorHAnsi"/>
          <w:color w:val="000000"/>
          <w:sz w:val="20"/>
          <w:szCs w:val="20"/>
          <w:lang w:eastAsia="it-IT"/>
        </w:rPr>
        <w:t>.</w:t>
      </w:r>
    </w:p>
    <w:p w14:paraId="07DF23CE" w14:textId="77777777"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La configurazione adottata, in modo da escludere trattamenti di dati identificativi, raccoglie le seguenti informazioni:</w:t>
      </w:r>
    </w:p>
    <w:p w14:paraId="166D3DA0"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L’indirizzo IP, che viene mascherato azzerando gli ultimi 2 byte (xxx.xxx.0.0)</w:t>
      </w:r>
    </w:p>
    <w:p w14:paraId="77E1E7E8"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Il sistema operativo utilizzato</w:t>
      </w:r>
    </w:p>
    <w:p w14:paraId="308AA5BF"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Il tipo di browser</w:t>
      </w:r>
    </w:p>
    <w:p w14:paraId="52054A9B" w14:textId="77777777" w:rsidR="007F1806" w:rsidRPr="00BD5FB0" w:rsidRDefault="007F1806" w:rsidP="00472CB3">
      <w:pPr>
        <w:shd w:val="clear" w:color="auto" w:fill="FFFFFF"/>
        <w:spacing w:after="0" w:line="240" w:lineRule="atLeast"/>
        <w:ind w:left="600"/>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 Il tipo di dispositivo (PC, smartphone, etc.)</w:t>
      </w:r>
    </w:p>
    <w:p w14:paraId="300BFB52" w14:textId="77777777" w:rsidR="007F1806" w:rsidRPr="00BD5FB0"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Viene fatto uso di cookie tecnici di sessione (non persistenti), in modo strettamente limitato a quanto necessario per la navigazione sicura ed efficiente dei siti.</w:t>
      </w:r>
    </w:p>
    <w:p w14:paraId="2543A592" w14:textId="2B925CF0" w:rsidR="00A13713" w:rsidRPr="007F1806" w:rsidRDefault="00A13713" w:rsidP="00472CB3">
      <w:pPr>
        <w:shd w:val="clear" w:color="auto" w:fill="FFFFFF"/>
        <w:spacing w:after="0" w:line="240" w:lineRule="atLeast"/>
        <w:contextualSpacing/>
        <w:jc w:val="both"/>
        <w:rPr>
          <w:rFonts w:eastAsia="Times New Roman" w:cstheme="minorHAnsi"/>
          <w:color w:val="000000"/>
          <w:sz w:val="20"/>
          <w:szCs w:val="20"/>
          <w:lang w:eastAsia="it-IT"/>
        </w:rPr>
      </w:pPr>
      <w:r w:rsidRPr="00BD5FB0">
        <w:rPr>
          <w:rFonts w:eastAsia="Times New Roman" w:cstheme="minorHAnsi"/>
          <w:color w:val="000000"/>
          <w:sz w:val="20"/>
          <w:szCs w:val="20"/>
          <w:lang w:eastAsia="it-IT"/>
        </w:rPr>
        <w:t>Maggiori informazioni sono riportate nella cookie policy a cui si rinvia</w:t>
      </w:r>
    </w:p>
    <w:p w14:paraId="013C99A9" w14:textId="77777777" w:rsidR="00472CB3" w:rsidRDefault="00472CB3" w:rsidP="00472CB3">
      <w:pPr>
        <w:shd w:val="clear" w:color="auto" w:fill="FFFFFF"/>
        <w:spacing w:after="0" w:line="240" w:lineRule="atLeast"/>
        <w:contextualSpacing/>
        <w:jc w:val="both"/>
        <w:rPr>
          <w:rFonts w:eastAsia="Times New Roman" w:cstheme="minorHAnsi"/>
          <w:i/>
          <w:iCs/>
          <w:color w:val="000000"/>
          <w:sz w:val="20"/>
          <w:szCs w:val="20"/>
          <w:lang w:eastAsia="it-IT"/>
        </w:rPr>
      </w:pPr>
    </w:p>
    <w:p w14:paraId="56B5388D" w14:textId="53DA8567"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i/>
          <w:iCs/>
          <w:color w:val="000000"/>
          <w:sz w:val="20"/>
          <w:szCs w:val="20"/>
          <w:lang w:eastAsia="it-IT"/>
        </w:rPr>
        <w:lastRenderedPageBreak/>
        <w:t>Informazioni circa il trattamento dei dati personali effettuate attraverso le piattaforme di Social Media utilizzate dal</w:t>
      </w:r>
      <w:r w:rsidR="00310B50">
        <w:rPr>
          <w:rFonts w:eastAsia="Times New Roman" w:cstheme="minorHAnsi"/>
          <w:i/>
          <w:iCs/>
          <w:color w:val="000000"/>
          <w:sz w:val="20"/>
          <w:szCs w:val="20"/>
          <w:lang w:eastAsia="it-IT"/>
        </w:rPr>
        <w:t xml:space="preserve"> Titolare</w:t>
      </w:r>
    </w:p>
    <w:p w14:paraId="0147692B" w14:textId="1422CCFB"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 xml:space="preserve">Circa i trattamenti di dati personali effettuati dai gestori delle piattaforme di Social Media utilizzate dal </w:t>
      </w:r>
      <w:r w:rsidR="00310B50">
        <w:rPr>
          <w:rFonts w:eastAsia="Times New Roman" w:cstheme="minorHAnsi"/>
          <w:color w:val="000000"/>
          <w:sz w:val="20"/>
          <w:szCs w:val="20"/>
          <w:lang w:eastAsia="it-IT"/>
        </w:rPr>
        <w:t>Titolare</w:t>
      </w:r>
      <w:r w:rsidRPr="007F1806">
        <w:rPr>
          <w:rFonts w:eastAsia="Times New Roman" w:cstheme="minorHAnsi"/>
          <w:color w:val="000000"/>
          <w:sz w:val="20"/>
          <w:szCs w:val="20"/>
          <w:lang w:eastAsia="it-IT"/>
        </w:rPr>
        <w:t xml:space="preserve"> si rimanda alle informazioni da questi rese attraverso le rispettive privacy policy. </w:t>
      </w:r>
      <w:r w:rsidR="00310B50">
        <w:rPr>
          <w:rFonts w:eastAsia="Times New Roman" w:cstheme="minorHAnsi"/>
          <w:color w:val="000000"/>
          <w:sz w:val="20"/>
          <w:szCs w:val="20"/>
          <w:lang w:eastAsia="it-IT"/>
        </w:rPr>
        <w:t xml:space="preserve">Il Titolare </w:t>
      </w:r>
      <w:r w:rsidRPr="007F1806">
        <w:rPr>
          <w:rFonts w:eastAsia="Times New Roman" w:cstheme="minorHAnsi"/>
          <w:color w:val="000000"/>
          <w:sz w:val="20"/>
          <w:szCs w:val="20"/>
          <w:lang w:eastAsia="it-IT"/>
        </w:rPr>
        <w:t>tratta i dati personali conferiti dall'utenza attraverso le pagine delle piattaforme di Social Media dedicate, esclusivamente per gestire le interazioni con l'utenza (commenti, post pubblici, etc.) e nel rispetto della normativa vigente.</w:t>
      </w:r>
    </w:p>
    <w:p w14:paraId="7B571591" w14:textId="77777777" w:rsidR="00472CB3"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35999B27" w14:textId="5E6D8684" w:rsidR="006128ED" w:rsidRDefault="006128ED" w:rsidP="00472CB3">
      <w:pPr>
        <w:shd w:val="clear" w:color="auto" w:fill="FFFFFF"/>
        <w:spacing w:after="0" w:line="240" w:lineRule="atLeast"/>
        <w:contextualSpacing/>
        <w:rPr>
          <w:rFonts w:eastAsia="Times New Roman" w:cstheme="minorHAnsi"/>
          <w:b/>
          <w:bCs/>
          <w:color w:val="0C739E"/>
          <w:sz w:val="20"/>
          <w:szCs w:val="20"/>
          <w:lang w:eastAsia="it-IT"/>
        </w:rPr>
      </w:pPr>
      <w:r>
        <w:rPr>
          <w:rFonts w:eastAsia="Times New Roman" w:cstheme="minorHAnsi"/>
          <w:b/>
          <w:bCs/>
          <w:color w:val="0C739E"/>
          <w:sz w:val="20"/>
          <w:szCs w:val="20"/>
          <w:lang w:eastAsia="it-IT"/>
        </w:rPr>
        <w:t>TRASFERIMENTO DEI DATI ALL’ESTERO</w:t>
      </w:r>
      <w:r w:rsidR="00525D1F">
        <w:rPr>
          <w:rFonts w:eastAsia="Times New Roman" w:cstheme="minorHAnsi"/>
          <w:b/>
          <w:bCs/>
          <w:color w:val="0C739E"/>
          <w:sz w:val="20"/>
          <w:szCs w:val="20"/>
          <w:lang w:eastAsia="it-IT"/>
        </w:rPr>
        <w:t xml:space="preserve"> E SISTEMI AUTOMATIZZATI DI PROFILAZIONE</w:t>
      </w:r>
    </w:p>
    <w:p w14:paraId="2ABCFCFC" w14:textId="0031BF56" w:rsidR="006128ED" w:rsidRPr="00525D1F" w:rsidRDefault="00B2269D" w:rsidP="00472CB3">
      <w:pPr>
        <w:shd w:val="clear" w:color="auto" w:fill="FFFFFF"/>
        <w:spacing w:after="0" w:line="240" w:lineRule="atLeast"/>
        <w:contextualSpacing/>
        <w:rPr>
          <w:rFonts w:eastAsia="Times New Roman" w:cstheme="minorHAnsi"/>
          <w:sz w:val="20"/>
          <w:szCs w:val="20"/>
          <w:lang w:eastAsia="it-IT"/>
        </w:rPr>
      </w:pPr>
      <w:r w:rsidRPr="001C76E7">
        <w:rPr>
          <w:rFonts w:eastAsia="Times New Roman" w:cstheme="minorHAnsi"/>
          <w:sz w:val="20"/>
          <w:szCs w:val="20"/>
          <w:lang w:eastAsia="it-IT"/>
        </w:rPr>
        <w:t xml:space="preserve">Il Titolare non effettua trasferimento di dati all’estero </w:t>
      </w:r>
      <w:r w:rsidR="00525D1F" w:rsidRPr="001C76E7">
        <w:rPr>
          <w:rFonts w:eastAsia="Times New Roman" w:cstheme="minorHAnsi"/>
          <w:sz w:val="20"/>
          <w:szCs w:val="20"/>
          <w:lang w:eastAsia="it-IT"/>
        </w:rPr>
        <w:t xml:space="preserve">e non utilizza sistemi automatizzati di profilazione </w:t>
      </w:r>
      <w:r w:rsidRPr="001C76E7">
        <w:rPr>
          <w:rFonts w:eastAsia="Times New Roman" w:cstheme="minorHAnsi"/>
          <w:sz w:val="20"/>
          <w:szCs w:val="20"/>
          <w:lang w:eastAsia="it-IT"/>
        </w:rPr>
        <w:t>salvo quanto indicato nell’eventuale informativa cookie.</w:t>
      </w:r>
    </w:p>
    <w:p w14:paraId="0C3F6616" w14:textId="77777777" w:rsidR="00B2269D" w:rsidRPr="00525D1F" w:rsidRDefault="00B2269D" w:rsidP="00472CB3">
      <w:pPr>
        <w:shd w:val="clear" w:color="auto" w:fill="FFFFFF"/>
        <w:spacing w:after="0" w:line="240" w:lineRule="atLeast"/>
        <w:contextualSpacing/>
        <w:rPr>
          <w:rFonts w:eastAsia="Times New Roman" w:cstheme="minorHAnsi"/>
          <w:sz w:val="20"/>
          <w:szCs w:val="20"/>
          <w:lang w:eastAsia="it-IT"/>
        </w:rPr>
      </w:pPr>
    </w:p>
    <w:p w14:paraId="2B9A5856" w14:textId="283C8A7D"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DESTINATARI DEI DATI</w:t>
      </w:r>
    </w:p>
    <w:p w14:paraId="6D0BF8CC" w14:textId="6403C851" w:rsidR="007F1806" w:rsidRPr="001C76E7"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 xml:space="preserve">Sono destinatari dei dati raccolti a seguito della </w:t>
      </w:r>
      <w:r w:rsidRPr="001C76E7">
        <w:rPr>
          <w:rFonts w:eastAsia="Times New Roman" w:cstheme="minorHAnsi"/>
          <w:color w:val="000000"/>
          <w:sz w:val="20"/>
          <w:szCs w:val="20"/>
          <w:lang w:eastAsia="it-IT"/>
        </w:rPr>
        <w:t xml:space="preserve">consultazione di alcuni dei servizi sopra elencati i seguenti soggetti designati dal </w:t>
      </w:r>
      <w:r w:rsidR="00D764EA" w:rsidRPr="001C76E7">
        <w:rPr>
          <w:rFonts w:eastAsia="Times New Roman" w:cstheme="minorHAnsi"/>
          <w:color w:val="000000"/>
          <w:sz w:val="20"/>
          <w:szCs w:val="20"/>
          <w:lang w:eastAsia="it-IT"/>
        </w:rPr>
        <w:t>Titolare</w:t>
      </w:r>
      <w:r w:rsidRPr="001C76E7">
        <w:rPr>
          <w:rFonts w:eastAsia="Times New Roman" w:cstheme="minorHAnsi"/>
          <w:color w:val="000000"/>
          <w:sz w:val="20"/>
          <w:szCs w:val="20"/>
          <w:lang w:eastAsia="it-IT"/>
        </w:rPr>
        <w:t>, ai sensi dell'articolo 28 del Regolamento, quali responsabili del trattamento</w:t>
      </w:r>
      <w:r w:rsidR="00D86181" w:rsidRPr="001C76E7">
        <w:rPr>
          <w:rFonts w:eastAsia="Times New Roman" w:cstheme="minorHAnsi"/>
          <w:color w:val="000000"/>
          <w:sz w:val="20"/>
          <w:szCs w:val="20"/>
          <w:lang w:eastAsia="it-IT"/>
        </w:rPr>
        <w:t>:</w:t>
      </w:r>
      <w:r w:rsidR="00C013D9" w:rsidRPr="001C76E7">
        <w:rPr>
          <w:rFonts w:eastAsia="Times New Roman" w:cstheme="minorHAnsi"/>
          <w:color w:val="000000"/>
          <w:sz w:val="20"/>
          <w:szCs w:val="20"/>
          <w:lang w:eastAsia="it-IT"/>
        </w:rPr>
        <w:t xml:space="preserve"> </w:t>
      </w:r>
      <w:r w:rsidR="00E0262D" w:rsidRPr="001C76E7">
        <w:rPr>
          <w:rFonts w:eastAsia="Times New Roman" w:cstheme="minorHAnsi"/>
          <w:color w:val="000000"/>
          <w:sz w:val="20"/>
          <w:szCs w:val="20"/>
          <w:lang w:eastAsia="it-IT"/>
        </w:rPr>
        <w:t>eventuali collabor</w:t>
      </w:r>
      <w:r w:rsidR="00F21A94" w:rsidRPr="001C76E7">
        <w:rPr>
          <w:rFonts w:eastAsia="Times New Roman" w:cstheme="minorHAnsi"/>
          <w:color w:val="000000"/>
          <w:sz w:val="20"/>
          <w:szCs w:val="20"/>
          <w:lang w:eastAsia="it-IT"/>
        </w:rPr>
        <w:t>atori appartenenti alla Rete Professionale</w:t>
      </w:r>
      <w:r w:rsidR="00170635" w:rsidRPr="001C76E7">
        <w:rPr>
          <w:rFonts w:eastAsia="Times New Roman" w:cstheme="minorHAnsi"/>
          <w:color w:val="000000"/>
          <w:sz w:val="20"/>
          <w:szCs w:val="20"/>
          <w:lang w:eastAsia="it-IT"/>
        </w:rPr>
        <w:t>, eventuali società esterne che collaborano per la fornitura di servizi forniti dal sito internet</w:t>
      </w:r>
      <w:r w:rsidR="00F21A94" w:rsidRPr="001C76E7">
        <w:rPr>
          <w:rFonts w:eastAsia="Times New Roman" w:cstheme="minorHAnsi"/>
          <w:color w:val="000000"/>
          <w:sz w:val="20"/>
          <w:szCs w:val="20"/>
          <w:lang w:eastAsia="it-IT"/>
        </w:rPr>
        <w:t>.</w:t>
      </w:r>
      <w:r w:rsidR="00170635" w:rsidRPr="001C76E7">
        <w:rPr>
          <w:rFonts w:eastAsia="Times New Roman" w:cstheme="minorHAnsi"/>
          <w:color w:val="000000"/>
          <w:sz w:val="20"/>
          <w:szCs w:val="20"/>
          <w:lang w:eastAsia="it-IT"/>
        </w:rPr>
        <w:t xml:space="preserve"> I dati completi dei destinatari potranno essere richiesti come </w:t>
      </w:r>
      <w:r w:rsidR="00BB0D17" w:rsidRPr="001C76E7">
        <w:rPr>
          <w:rFonts w:eastAsia="Times New Roman" w:cstheme="minorHAnsi"/>
          <w:color w:val="000000"/>
          <w:sz w:val="20"/>
          <w:szCs w:val="20"/>
          <w:lang w:eastAsia="it-IT"/>
        </w:rPr>
        <w:t>indicato al paragrafo seguente.</w:t>
      </w:r>
    </w:p>
    <w:p w14:paraId="7F54A25E" w14:textId="2C310910"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1C76E7">
        <w:rPr>
          <w:rFonts w:eastAsia="Times New Roman" w:cstheme="minorHAnsi"/>
          <w:color w:val="000000"/>
          <w:sz w:val="20"/>
          <w:szCs w:val="20"/>
          <w:lang w:eastAsia="it-IT"/>
        </w:rPr>
        <w:t xml:space="preserve">I dati personali raccolti sono altresì trattati dal personale del </w:t>
      </w:r>
      <w:r w:rsidR="00BB0D17" w:rsidRPr="001C76E7">
        <w:rPr>
          <w:rFonts w:eastAsia="Times New Roman" w:cstheme="minorHAnsi"/>
          <w:color w:val="000000"/>
          <w:sz w:val="20"/>
          <w:szCs w:val="20"/>
          <w:lang w:eastAsia="it-IT"/>
        </w:rPr>
        <w:t>Titolare</w:t>
      </w:r>
      <w:r w:rsidRPr="001C76E7">
        <w:rPr>
          <w:rFonts w:eastAsia="Times New Roman" w:cstheme="minorHAnsi"/>
          <w:color w:val="000000"/>
          <w:sz w:val="20"/>
          <w:szCs w:val="20"/>
          <w:lang w:eastAsia="it-IT"/>
        </w:rPr>
        <w:t>, che agisce sulla base di specifiche istruzioni fornite in ordine a finalità e modalità del trattamento medesimo</w:t>
      </w:r>
      <w:r w:rsidRPr="007F1806">
        <w:rPr>
          <w:rFonts w:eastAsia="Times New Roman" w:cstheme="minorHAnsi"/>
          <w:color w:val="000000"/>
          <w:sz w:val="20"/>
          <w:szCs w:val="20"/>
          <w:lang w:eastAsia="it-IT"/>
        </w:rPr>
        <w:t>.</w:t>
      </w:r>
    </w:p>
    <w:p w14:paraId="6AD14DD0" w14:textId="77777777" w:rsidR="00472CB3"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6CE5DE84" w14:textId="56E358C4"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DIRITTI DEGLI INTERESSATI</w:t>
      </w:r>
    </w:p>
    <w:p w14:paraId="49965D39" w14:textId="29C3A818" w:rsidR="007F1806" w:rsidRPr="007F1806" w:rsidRDefault="007F1806" w:rsidP="00472CB3">
      <w:pPr>
        <w:shd w:val="clear" w:color="auto" w:fill="FFFFFF"/>
        <w:spacing w:after="0" w:line="240" w:lineRule="atLeast"/>
        <w:contextualSpacing/>
        <w:jc w:val="both"/>
        <w:rPr>
          <w:rFonts w:eastAsia="Times New Roman" w:cstheme="minorHAnsi"/>
          <w:color w:val="000000"/>
          <w:sz w:val="20"/>
          <w:szCs w:val="20"/>
          <w:lang w:eastAsia="it-IT"/>
        </w:rPr>
      </w:pPr>
      <w:r w:rsidRPr="007F1806">
        <w:rPr>
          <w:rFonts w:eastAsia="Times New Roman" w:cstheme="minorHAnsi"/>
          <w:color w:val="000000"/>
          <w:sz w:val="20"/>
          <w:szCs w:val="20"/>
          <w:lang w:eastAsia="it-IT"/>
        </w:rPr>
        <w:t xml:space="preserve">Gli interessati hanno il diritto di ottenere dal </w:t>
      </w:r>
      <w:r w:rsidR="00324277">
        <w:rPr>
          <w:rFonts w:eastAsia="Times New Roman" w:cstheme="minorHAnsi"/>
          <w:color w:val="000000"/>
          <w:sz w:val="20"/>
          <w:szCs w:val="20"/>
          <w:lang w:eastAsia="it-IT"/>
        </w:rPr>
        <w:t>Titolare</w:t>
      </w:r>
      <w:r w:rsidRPr="007F1806">
        <w:rPr>
          <w:rFonts w:eastAsia="Times New Roman" w:cstheme="minorHAnsi"/>
          <w:color w:val="000000"/>
          <w:sz w:val="20"/>
          <w:szCs w:val="20"/>
          <w:lang w:eastAsia="it-IT"/>
        </w:rPr>
        <w:t>, nei casi previsti, l'accesso ai propri dati personali e la rettifica o la cancellazione degli stessi o la limitazione del trattamento che li riguarda o di opporsi al trattamento (artt. 15 e ss. del Regolamento). </w:t>
      </w:r>
      <w:r w:rsidR="00964998">
        <w:rPr>
          <w:rFonts w:eastAsia="Times New Roman" w:cstheme="minorHAnsi"/>
          <w:color w:val="000000"/>
          <w:sz w:val="20"/>
          <w:szCs w:val="20"/>
          <w:lang w:eastAsia="it-IT"/>
        </w:rPr>
        <w:t xml:space="preserve">L’apposita istanza al Titolare </w:t>
      </w:r>
      <w:r w:rsidRPr="007F1806">
        <w:rPr>
          <w:rFonts w:eastAsia="Times New Roman" w:cstheme="minorHAnsi"/>
          <w:color w:val="000000"/>
          <w:sz w:val="20"/>
          <w:szCs w:val="20"/>
          <w:lang w:eastAsia="it-IT"/>
        </w:rPr>
        <w:t xml:space="preserve">è presentata </w:t>
      </w:r>
      <w:r w:rsidR="00964998">
        <w:rPr>
          <w:rFonts w:eastAsia="Times New Roman" w:cstheme="minorHAnsi"/>
          <w:color w:val="000000"/>
          <w:sz w:val="20"/>
          <w:szCs w:val="20"/>
          <w:lang w:eastAsia="it-IT"/>
        </w:rPr>
        <w:t>scrivendo a:</w:t>
      </w:r>
      <w:r w:rsidR="001C76E7">
        <w:rPr>
          <w:rFonts w:eastAsia="Times New Roman" w:cstheme="minorHAnsi"/>
          <w:color w:val="000000"/>
          <w:sz w:val="20"/>
          <w:szCs w:val="20"/>
          <w:lang w:eastAsia="it-IT"/>
        </w:rPr>
        <w:t xml:space="preserve"> </w:t>
      </w:r>
      <w:proofErr w:type="gramStart"/>
      <w:r w:rsidR="001C76E7">
        <w:rPr>
          <w:rFonts w:eastAsia="Times New Roman" w:cstheme="minorHAnsi"/>
          <w:color w:val="000000"/>
          <w:sz w:val="20"/>
          <w:szCs w:val="20"/>
          <w:lang w:eastAsia="it-IT"/>
        </w:rPr>
        <w:t>email</w:t>
      </w:r>
      <w:proofErr w:type="gramEnd"/>
      <w:r w:rsidR="001C76E7">
        <w:rPr>
          <w:rFonts w:eastAsia="Times New Roman" w:cstheme="minorHAnsi"/>
          <w:color w:val="000000"/>
          <w:sz w:val="20"/>
          <w:szCs w:val="20"/>
          <w:lang w:eastAsia="it-IT"/>
        </w:rPr>
        <w:t xml:space="preserve"> </w:t>
      </w:r>
      <w:hyperlink r:id="rId7" w:history="1">
        <w:r w:rsidR="001C76E7" w:rsidRPr="00342BD7">
          <w:rPr>
            <w:rStyle w:val="Collegamentoipertestuale"/>
            <w:rFonts w:eastAsia="Times New Roman" w:cstheme="minorHAnsi"/>
            <w:sz w:val="20"/>
            <w:szCs w:val="20"/>
            <w:lang w:eastAsia="it-IT"/>
          </w:rPr>
          <w:t>matteo.falchetti@opilex.it</w:t>
        </w:r>
      </w:hyperlink>
      <w:r w:rsidR="001C76E7">
        <w:rPr>
          <w:rFonts w:eastAsia="Times New Roman" w:cstheme="minorHAnsi"/>
          <w:color w:val="000000"/>
          <w:sz w:val="20"/>
          <w:szCs w:val="20"/>
          <w:lang w:eastAsia="it-IT"/>
        </w:rPr>
        <w:t xml:space="preserve">, </w:t>
      </w:r>
      <w:proofErr w:type="spellStart"/>
      <w:r w:rsidR="001C76E7">
        <w:rPr>
          <w:rFonts w:eastAsia="Times New Roman" w:cstheme="minorHAnsi"/>
          <w:color w:val="000000"/>
          <w:sz w:val="20"/>
          <w:szCs w:val="20"/>
          <w:lang w:eastAsia="it-IT"/>
        </w:rPr>
        <w:t>pec</w:t>
      </w:r>
      <w:proofErr w:type="spellEnd"/>
      <w:r w:rsidR="001C76E7">
        <w:rPr>
          <w:rFonts w:eastAsia="Times New Roman" w:cstheme="minorHAnsi"/>
          <w:color w:val="000000"/>
          <w:sz w:val="20"/>
          <w:szCs w:val="20"/>
          <w:lang w:eastAsia="it-IT"/>
        </w:rPr>
        <w:t xml:space="preserve"> </w:t>
      </w:r>
      <w:hyperlink r:id="rId8" w:history="1">
        <w:r w:rsidR="001C76E7" w:rsidRPr="00342BD7">
          <w:rPr>
            <w:rStyle w:val="Collegamentoipertestuale"/>
            <w:rFonts w:eastAsia="Times New Roman" w:cstheme="minorHAnsi"/>
            <w:sz w:val="20"/>
            <w:szCs w:val="20"/>
            <w:lang w:eastAsia="it-IT"/>
          </w:rPr>
          <w:t>matteofalchetti@ordineavvocatiroma.org</w:t>
        </w:r>
      </w:hyperlink>
      <w:r w:rsidR="001C76E7">
        <w:rPr>
          <w:rFonts w:eastAsia="Times New Roman" w:cstheme="minorHAnsi"/>
          <w:color w:val="000000"/>
          <w:sz w:val="20"/>
          <w:szCs w:val="20"/>
          <w:lang w:eastAsia="it-IT"/>
        </w:rPr>
        <w:t xml:space="preserve"> </w:t>
      </w:r>
      <w:r w:rsidR="002A394B">
        <w:rPr>
          <w:rFonts w:eastAsia="Times New Roman" w:cstheme="minorHAnsi"/>
          <w:color w:val="000000"/>
          <w:sz w:val="20"/>
          <w:szCs w:val="20"/>
          <w:lang w:eastAsia="it-IT"/>
        </w:rPr>
        <w:t>o all’indirizzo del Titolare sopra indicato</w:t>
      </w:r>
      <w:r w:rsidRPr="007F1806">
        <w:rPr>
          <w:rFonts w:eastAsia="Times New Roman" w:cstheme="minorHAnsi"/>
          <w:color w:val="000000"/>
          <w:sz w:val="20"/>
          <w:szCs w:val="20"/>
          <w:lang w:eastAsia="it-IT"/>
        </w:rPr>
        <w:t>.</w:t>
      </w:r>
    </w:p>
    <w:p w14:paraId="5D1D03AC" w14:textId="77777777" w:rsidR="00472CB3" w:rsidRDefault="00472CB3" w:rsidP="00472CB3">
      <w:pPr>
        <w:shd w:val="clear" w:color="auto" w:fill="FFFFFF"/>
        <w:spacing w:after="0" w:line="240" w:lineRule="atLeast"/>
        <w:contextualSpacing/>
        <w:rPr>
          <w:rFonts w:eastAsia="Times New Roman" w:cstheme="minorHAnsi"/>
          <w:b/>
          <w:bCs/>
          <w:color w:val="0C739E"/>
          <w:sz w:val="20"/>
          <w:szCs w:val="20"/>
          <w:lang w:eastAsia="it-IT"/>
        </w:rPr>
      </w:pPr>
    </w:p>
    <w:p w14:paraId="28832382" w14:textId="7AA31301" w:rsidR="007F1806" w:rsidRPr="007F1806" w:rsidRDefault="007F1806" w:rsidP="00472CB3">
      <w:pPr>
        <w:shd w:val="clear" w:color="auto" w:fill="FFFFFF"/>
        <w:spacing w:after="0" w:line="240" w:lineRule="atLeast"/>
        <w:contextualSpacing/>
        <w:rPr>
          <w:rFonts w:eastAsia="Times New Roman" w:cstheme="minorHAnsi"/>
          <w:color w:val="000000"/>
          <w:sz w:val="20"/>
          <w:szCs w:val="20"/>
          <w:lang w:eastAsia="it-IT"/>
        </w:rPr>
      </w:pPr>
      <w:r w:rsidRPr="007F1806">
        <w:rPr>
          <w:rFonts w:eastAsia="Times New Roman" w:cstheme="minorHAnsi"/>
          <w:b/>
          <w:bCs/>
          <w:color w:val="0C739E"/>
          <w:sz w:val="20"/>
          <w:szCs w:val="20"/>
          <w:lang w:eastAsia="it-IT"/>
        </w:rPr>
        <w:t>DIRITTO DI RECLAMO</w:t>
      </w:r>
    </w:p>
    <w:p w14:paraId="7C0C3E72" w14:textId="541AF046" w:rsidR="007F1806" w:rsidRPr="007F1806" w:rsidRDefault="007F1806" w:rsidP="00472CB3">
      <w:pPr>
        <w:shd w:val="clear" w:color="auto" w:fill="FFFFFF"/>
        <w:spacing w:after="0" w:line="240" w:lineRule="atLeast"/>
        <w:contextualSpacing/>
        <w:jc w:val="both"/>
        <w:rPr>
          <w:rFonts w:eastAsia="Times New Roman" w:cstheme="minorHAnsi"/>
          <w:sz w:val="20"/>
          <w:szCs w:val="20"/>
          <w:lang w:eastAsia="it-IT"/>
        </w:rPr>
      </w:pPr>
      <w:r w:rsidRPr="007F1806">
        <w:rPr>
          <w:rFonts w:eastAsia="Times New Roman" w:cstheme="minorHAnsi"/>
          <w:color w:val="000000"/>
          <w:sz w:val="20"/>
          <w:szCs w:val="20"/>
          <w:lang w:eastAsia="it-IT"/>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sectPr w:rsidR="007F1806" w:rsidRPr="007F18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B4"/>
    <w:multiLevelType w:val="multilevel"/>
    <w:tmpl w:val="5E6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41ED3"/>
    <w:multiLevelType w:val="hybridMultilevel"/>
    <w:tmpl w:val="492CAA3E"/>
    <w:lvl w:ilvl="0" w:tplc="1D8873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7145574">
    <w:abstractNumId w:val="0"/>
  </w:num>
  <w:num w:numId="2" w16cid:durableId="107794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6E"/>
    <w:rsid w:val="000817D7"/>
    <w:rsid w:val="001323DF"/>
    <w:rsid w:val="00170635"/>
    <w:rsid w:val="001B5D18"/>
    <w:rsid w:val="001C3468"/>
    <w:rsid w:val="001C76E7"/>
    <w:rsid w:val="001E1282"/>
    <w:rsid w:val="0023422D"/>
    <w:rsid w:val="00271159"/>
    <w:rsid w:val="002A394B"/>
    <w:rsid w:val="00310B50"/>
    <w:rsid w:val="00324277"/>
    <w:rsid w:val="004118E9"/>
    <w:rsid w:val="0045166D"/>
    <w:rsid w:val="00472CB3"/>
    <w:rsid w:val="00525D1F"/>
    <w:rsid w:val="00552C82"/>
    <w:rsid w:val="006128ED"/>
    <w:rsid w:val="006F3237"/>
    <w:rsid w:val="007015DB"/>
    <w:rsid w:val="00751596"/>
    <w:rsid w:val="00783066"/>
    <w:rsid w:val="007A770E"/>
    <w:rsid w:val="007E7048"/>
    <w:rsid w:val="007F1806"/>
    <w:rsid w:val="008857AD"/>
    <w:rsid w:val="00897A55"/>
    <w:rsid w:val="008C5C11"/>
    <w:rsid w:val="008F2101"/>
    <w:rsid w:val="008F251E"/>
    <w:rsid w:val="00964998"/>
    <w:rsid w:val="00983770"/>
    <w:rsid w:val="009A766E"/>
    <w:rsid w:val="009E3003"/>
    <w:rsid w:val="009F51B5"/>
    <w:rsid w:val="00A1339E"/>
    <w:rsid w:val="00A13713"/>
    <w:rsid w:val="00A35917"/>
    <w:rsid w:val="00B2269D"/>
    <w:rsid w:val="00BB0D17"/>
    <w:rsid w:val="00BD5FB0"/>
    <w:rsid w:val="00C013D9"/>
    <w:rsid w:val="00C56871"/>
    <w:rsid w:val="00C747F5"/>
    <w:rsid w:val="00D27B07"/>
    <w:rsid w:val="00D51CE6"/>
    <w:rsid w:val="00D57038"/>
    <w:rsid w:val="00D764EA"/>
    <w:rsid w:val="00D86181"/>
    <w:rsid w:val="00E0262D"/>
    <w:rsid w:val="00EB6727"/>
    <w:rsid w:val="00EF28B9"/>
    <w:rsid w:val="00F21A94"/>
    <w:rsid w:val="00FE4865"/>
    <w:rsid w:val="00FF6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E105"/>
  <w15:chartTrackingRefBased/>
  <w15:docId w15:val="{11236DEA-A382-447F-B595-FB8A85C0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t-5">
    <w:name w:val="mt-5"/>
    <w:basedOn w:val="Normale"/>
    <w:rsid w:val="007F18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1806"/>
    <w:rPr>
      <w:b/>
      <w:bCs/>
    </w:rPr>
  </w:style>
  <w:style w:type="paragraph" w:customStyle="1" w:styleId="text-center">
    <w:name w:val="text-center"/>
    <w:basedOn w:val="Normale"/>
    <w:rsid w:val="007F18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rsid w:val="007F18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F18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F1806"/>
    <w:rPr>
      <w:color w:val="0000FF"/>
      <w:u w:val="single"/>
    </w:rPr>
  </w:style>
  <w:style w:type="character" w:styleId="Enfasicorsivo">
    <w:name w:val="Emphasis"/>
    <w:basedOn w:val="Carpredefinitoparagrafo"/>
    <w:uiPriority w:val="20"/>
    <w:qFormat/>
    <w:rsid w:val="007F1806"/>
    <w:rPr>
      <w:i/>
      <w:iCs/>
    </w:rPr>
  </w:style>
  <w:style w:type="character" w:styleId="Menzionenonrisolta">
    <w:name w:val="Unresolved Mention"/>
    <w:basedOn w:val="Carpredefinitoparagrafo"/>
    <w:uiPriority w:val="99"/>
    <w:semiHidden/>
    <w:unhideWhenUsed/>
    <w:rsid w:val="00FF6177"/>
    <w:rPr>
      <w:color w:val="605E5C"/>
      <w:shd w:val="clear" w:color="auto" w:fill="E1DFDD"/>
    </w:rPr>
  </w:style>
  <w:style w:type="paragraph" w:styleId="Paragrafoelenco">
    <w:name w:val="List Paragraph"/>
    <w:basedOn w:val="Normale"/>
    <w:uiPriority w:val="34"/>
    <w:qFormat/>
    <w:rsid w:val="00D8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eofalchetti@ordineavvocatiroma.org" TargetMode="External"/><Relationship Id="rId3" Type="http://schemas.openxmlformats.org/officeDocument/2006/relationships/settings" Target="settings.xml"/><Relationship Id="rId7" Type="http://schemas.openxmlformats.org/officeDocument/2006/relationships/hyperlink" Target="mailto:matteo.falchetti@opile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eo.falchetti@opilex.it" TargetMode="External"/><Relationship Id="rId5" Type="http://schemas.openxmlformats.org/officeDocument/2006/relationships/hyperlink" Target="http://www.reteprofessional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Lagni</dc:creator>
  <cp:keywords/>
  <dc:description/>
  <cp:lastModifiedBy>matteo falchetti</cp:lastModifiedBy>
  <cp:revision>2</cp:revision>
  <dcterms:created xsi:type="dcterms:W3CDTF">2022-11-08T08:27:00Z</dcterms:created>
  <dcterms:modified xsi:type="dcterms:W3CDTF">2022-11-08T08:27:00Z</dcterms:modified>
</cp:coreProperties>
</file>